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63B9" w:rsidRPr="00FF7D6F" w:rsidRDefault="00A963B9" w:rsidP="00A963B9">
      <w:pPr>
        <w:widowControl w:val="0"/>
        <w:autoSpaceDE w:val="0"/>
        <w:autoSpaceDN w:val="0"/>
        <w:adjustRightInd w:val="0"/>
        <w:rPr>
          <w:rFonts w:ascii="Times New Roman" w:eastAsia="Times New Roman" w:hAnsi="Times New Roman"/>
          <w:i/>
          <w:iCs/>
          <w:position w:val="-1"/>
          <w:sz w:val="24"/>
          <w:szCs w:val="24"/>
          <w:lang w:val="ro-RO"/>
        </w:rPr>
      </w:pPr>
      <w:r w:rsidRPr="00FF7D6F">
        <w:rPr>
          <w:rFonts w:ascii="Times New Roman" w:eastAsia="Times New Roman" w:hAnsi="Times New Roman"/>
          <w:i/>
          <w:iCs/>
          <w:position w:val="-1"/>
          <w:sz w:val="24"/>
          <w:szCs w:val="24"/>
          <w:lang w:val="ro-RO"/>
        </w:rPr>
        <w:t>FORMULAR 9</w:t>
      </w:r>
    </w:p>
    <w:p w:rsidR="00A963B9" w:rsidRPr="00FF7D6F" w:rsidRDefault="00A963B9" w:rsidP="00A963B9">
      <w:pPr>
        <w:widowControl w:val="0"/>
        <w:autoSpaceDE w:val="0"/>
        <w:autoSpaceDN w:val="0"/>
        <w:adjustRightInd w:val="0"/>
        <w:jc w:val="center"/>
        <w:rPr>
          <w:rFonts w:ascii="Times New Roman" w:eastAsia="Times New Roman" w:hAnsi="Times New Roman"/>
          <w:b/>
          <w:bCs/>
          <w:position w:val="-1"/>
          <w:sz w:val="24"/>
          <w:szCs w:val="24"/>
          <w:highlight w:val="yellow"/>
          <w:lang w:val="ro-RO"/>
        </w:rPr>
      </w:pPr>
    </w:p>
    <w:p w:rsidR="00A963B9" w:rsidRPr="00FF7D6F" w:rsidRDefault="00A963B9" w:rsidP="00A963B9">
      <w:pPr>
        <w:widowControl w:val="0"/>
        <w:autoSpaceDE w:val="0"/>
        <w:autoSpaceDN w:val="0"/>
        <w:adjustRightInd w:val="0"/>
        <w:jc w:val="center"/>
        <w:rPr>
          <w:rFonts w:ascii="Times New Roman" w:eastAsia="Times New Roman" w:hAnsi="Times New Roman"/>
          <w:b/>
          <w:bCs/>
          <w:position w:val="-1"/>
          <w:sz w:val="24"/>
          <w:szCs w:val="24"/>
          <w:lang w:val="ro-RO"/>
        </w:rPr>
      </w:pPr>
      <w:r w:rsidRPr="00FF7D6F">
        <w:rPr>
          <w:rFonts w:ascii="Times New Roman" w:eastAsia="Times New Roman" w:hAnsi="Times New Roman"/>
          <w:b/>
          <w:bCs/>
          <w:position w:val="-1"/>
          <w:sz w:val="24"/>
          <w:szCs w:val="24"/>
          <w:lang w:val="ro-RO"/>
        </w:rPr>
        <w:t>DECLARAŢIE</w:t>
      </w:r>
    </w:p>
    <w:p w:rsidR="00A963B9" w:rsidRPr="00FF7D6F" w:rsidRDefault="00A963B9" w:rsidP="00A963B9">
      <w:pPr>
        <w:widowControl w:val="0"/>
        <w:autoSpaceDE w:val="0"/>
        <w:autoSpaceDN w:val="0"/>
        <w:adjustRightInd w:val="0"/>
        <w:jc w:val="center"/>
        <w:rPr>
          <w:rFonts w:ascii="Times New Roman" w:eastAsia="Times New Roman" w:hAnsi="Times New Roman"/>
          <w:b/>
          <w:bCs/>
          <w:spacing w:val="-11"/>
          <w:position w:val="-1"/>
          <w:sz w:val="24"/>
          <w:szCs w:val="24"/>
          <w:lang w:val="ro-RO"/>
        </w:rPr>
      </w:pPr>
      <w:r w:rsidRPr="00FF7D6F">
        <w:rPr>
          <w:rFonts w:ascii="Times New Roman" w:eastAsia="Times New Roman" w:hAnsi="Times New Roman"/>
          <w:b/>
          <w:bCs/>
          <w:position w:val="-1"/>
          <w:sz w:val="24"/>
          <w:szCs w:val="24"/>
          <w:lang w:val="ro-RO"/>
        </w:rPr>
        <w:t>PRIVIND SITUAȚIILE PREVĂZUTE DE ART. 4 DIN O.U.G. NR. 109/2011 CU MODIFICĂRILE ȘI COMPLETĂRILE ULTERIOARE</w:t>
      </w:r>
    </w:p>
    <w:p w:rsidR="00A963B9" w:rsidRPr="00FF7D6F" w:rsidRDefault="00A963B9" w:rsidP="00A963B9">
      <w:pPr>
        <w:ind w:firstLine="708"/>
        <w:rPr>
          <w:rFonts w:ascii="Times New Roman" w:eastAsia="Times New Roman" w:hAnsi="Times New Roman"/>
          <w:b/>
          <w:bCs/>
          <w:sz w:val="24"/>
          <w:szCs w:val="24"/>
          <w:lang w:val="ro-RO"/>
        </w:rPr>
      </w:pPr>
      <w:proofErr w:type="spellStart"/>
      <w:r w:rsidRPr="00FF7D6F">
        <w:rPr>
          <w:rFonts w:ascii="Times New Roman" w:eastAsia="Times New Roman" w:hAnsi="Times New Roman"/>
          <w:spacing w:val="1"/>
          <w:sz w:val="24"/>
          <w:szCs w:val="24"/>
          <w:lang w:val="fr-FR"/>
        </w:rPr>
        <w:t>Subsemnatul</w:t>
      </w:r>
      <w:proofErr w:type="spellEnd"/>
      <w:r w:rsidRPr="00FF7D6F">
        <w:rPr>
          <w:rFonts w:ascii="Times New Roman" w:eastAsia="Times New Roman" w:hAnsi="Times New Roman"/>
          <w:spacing w:val="1"/>
          <w:sz w:val="24"/>
          <w:szCs w:val="24"/>
          <w:lang w:val="fr-FR"/>
        </w:rPr>
        <w:t>/</w:t>
      </w:r>
      <w:r w:rsidRPr="00FF7D6F">
        <w:rPr>
          <w:rFonts w:ascii="Times New Roman" w:eastAsia="Times New Roman" w:hAnsi="Times New Roman"/>
          <w:sz w:val="24"/>
          <w:szCs w:val="24"/>
          <w:lang w:val="fr-FR"/>
        </w:rPr>
        <w:t>a </w:t>
      </w:r>
      <w:r w:rsidRPr="00FF7D6F">
        <w:rPr>
          <w:rFonts w:ascii="Times New Roman" w:eastAsia="Times New Roman" w:hAnsi="Times New Roman"/>
          <w:sz w:val="24"/>
          <w:szCs w:val="24"/>
          <w:lang w:val="ro-RO"/>
        </w:rPr>
        <w:t>_______________________________________________________</w:t>
      </w:r>
      <w:r w:rsidRPr="00FF7D6F">
        <w:rPr>
          <w:rFonts w:ascii="Times New Roman" w:eastAsia="Times New Roman" w:hAnsi="Times New Roman"/>
          <w:sz w:val="24"/>
          <w:szCs w:val="24"/>
          <w:lang w:val="fr-FR"/>
        </w:rPr>
        <w:t xml:space="preserve">, </w:t>
      </w:r>
      <w:proofErr w:type="spellStart"/>
      <w:r w:rsidRPr="00FF7D6F">
        <w:rPr>
          <w:rFonts w:ascii="Times New Roman" w:eastAsia="Times New Roman" w:hAnsi="Times New Roman"/>
          <w:sz w:val="24"/>
          <w:szCs w:val="24"/>
          <w:lang w:val="fr-FR"/>
        </w:rPr>
        <w:t>având</w:t>
      </w:r>
      <w:proofErr w:type="spellEnd"/>
      <w:r w:rsidRPr="00FF7D6F">
        <w:rPr>
          <w:rFonts w:ascii="Times New Roman" w:eastAsia="Times New Roman" w:hAnsi="Times New Roman"/>
          <w:sz w:val="24"/>
          <w:szCs w:val="24"/>
          <w:lang w:val="fr-FR"/>
        </w:rPr>
        <w:t xml:space="preserve"> </w:t>
      </w:r>
      <w:r w:rsidRPr="00FF7D6F">
        <w:rPr>
          <w:rFonts w:ascii="Times New Roman" w:eastAsia="Times New Roman" w:hAnsi="Times New Roman"/>
          <w:spacing w:val="1"/>
          <w:sz w:val="24"/>
          <w:szCs w:val="24"/>
          <w:lang w:val="fr-FR"/>
        </w:rPr>
        <w:t>CN</w:t>
      </w:r>
      <w:r w:rsidRPr="00FF7D6F">
        <w:rPr>
          <w:rFonts w:ascii="Times New Roman" w:eastAsia="Times New Roman" w:hAnsi="Times New Roman"/>
          <w:sz w:val="24"/>
          <w:szCs w:val="24"/>
          <w:lang w:val="fr-FR"/>
        </w:rPr>
        <w:t>P___________________________________</w:t>
      </w:r>
      <w:r w:rsidRPr="00FF7D6F">
        <w:rPr>
          <w:rFonts w:ascii="Times New Roman" w:eastAsia="Times New Roman" w:hAnsi="Times New Roman"/>
          <w:spacing w:val="1"/>
          <w:sz w:val="24"/>
          <w:szCs w:val="24"/>
          <w:lang w:val="fr-FR"/>
        </w:rPr>
        <w:t xml:space="preserve">, </w:t>
      </w:r>
      <w:proofErr w:type="spellStart"/>
      <w:r w:rsidRPr="00FF7D6F">
        <w:rPr>
          <w:rFonts w:ascii="Times New Roman" w:eastAsia="Times New Roman" w:hAnsi="Times New Roman"/>
          <w:sz w:val="24"/>
          <w:szCs w:val="24"/>
          <w:lang w:val="fr-FR"/>
        </w:rPr>
        <w:t>domiciliat</w:t>
      </w:r>
      <w:proofErr w:type="spellEnd"/>
      <w:r w:rsidRPr="00FF7D6F">
        <w:rPr>
          <w:rFonts w:ascii="Times New Roman" w:eastAsia="Times New Roman" w:hAnsi="Times New Roman"/>
          <w:sz w:val="24"/>
          <w:szCs w:val="24"/>
          <w:lang w:val="fr-FR"/>
        </w:rPr>
        <w:t>/ă</w:t>
      </w:r>
      <w:r w:rsidRPr="00FF7D6F">
        <w:rPr>
          <w:rFonts w:ascii="Times New Roman" w:eastAsia="Times New Roman" w:hAnsi="Times New Roman"/>
          <w:spacing w:val="35"/>
          <w:sz w:val="24"/>
          <w:szCs w:val="24"/>
          <w:lang w:val="fr-FR"/>
        </w:rPr>
        <w:t xml:space="preserve"> </w:t>
      </w:r>
      <w:proofErr w:type="spellStart"/>
      <w:r w:rsidRPr="00FF7D6F">
        <w:rPr>
          <w:rFonts w:ascii="Times New Roman" w:eastAsia="Times New Roman" w:hAnsi="Times New Roman"/>
          <w:sz w:val="24"/>
          <w:szCs w:val="24"/>
          <w:lang w:val="fr-FR"/>
        </w:rPr>
        <w:t>în</w:t>
      </w:r>
      <w:proofErr w:type="spellEnd"/>
      <w:r w:rsidRPr="00FF7D6F">
        <w:rPr>
          <w:rFonts w:ascii="Times New Roman" w:eastAsia="Times New Roman" w:hAnsi="Times New Roman"/>
          <w:sz w:val="24"/>
          <w:szCs w:val="24"/>
          <w:lang w:val="fr-FR"/>
        </w:rPr>
        <w:t xml:space="preserve"> ___________________________,</w:t>
      </w:r>
      <w:r w:rsidRPr="00FF7D6F">
        <w:rPr>
          <w:rFonts w:ascii="Times New Roman" w:eastAsia="Times New Roman" w:hAnsi="Times New Roman"/>
          <w:spacing w:val="35"/>
          <w:sz w:val="24"/>
          <w:szCs w:val="24"/>
          <w:lang w:val="fr-FR"/>
        </w:rPr>
        <w:t xml:space="preserve"> </w:t>
      </w:r>
      <w:proofErr w:type="spellStart"/>
      <w:r w:rsidRPr="00FF7D6F">
        <w:rPr>
          <w:rFonts w:ascii="Times New Roman" w:eastAsia="Times New Roman" w:hAnsi="Times New Roman"/>
          <w:sz w:val="24"/>
          <w:szCs w:val="24"/>
          <w:lang w:val="fr-FR"/>
        </w:rPr>
        <w:t>St</w:t>
      </w:r>
      <w:r w:rsidRPr="00FF7D6F">
        <w:rPr>
          <w:rFonts w:ascii="Times New Roman" w:eastAsia="Times New Roman" w:hAnsi="Times New Roman"/>
          <w:spacing w:val="-13"/>
          <w:sz w:val="24"/>
          <w:szCs w:val="24"/>
          <w:lang w:val="fr-FR"/>
        </w:rPr>
        <w:t>r</w:t>
      </w:r>
      <w:r w:rsidRPr="00FF7D6F">
        <w:rPr>
          <w:rFonts w:ascii="Times New Roman" w:eastAsia="Times New Roman" w:hAnsi="Times New Roman"/>
          <w:sz w:val="24"/>
          <w:szCs w:val="24"/>
          <w:lang w:val="fr-FR"/>
        </w:rPr>
        <w:t>ada</w:t>
      </w:r>
      <w:proofErr w:type="spellEnd"/>
      <w:r w:rsidRPr="00FF7D6F">
        <w:rPr>
          <w:rFonts w:ascii="Times New Roman" w:eastAsia="Times New Roman" w:hAnsi="Times New Roman"/>
          <w:sz w:val="24"/>
          <w:szCs w:val="24"/>
          <w:lang w:val="fr-FR"/>
        </w:rPr>
        <w:t xml:space="preserve"> </w:t>
      </w:r>
      <w:r w:rsidRPr="00FF7D6F">
        <w:rPr>
          <w:rFonts w:ascii="Times New Roman" w:eastAsia="Times New Roman" w:hAnsi="Times New Roman"/>
          <w:sz w:val="24"/>
          <w:szCs w:val="24"/>
          <w:lang w:val="ro-RO"/>
        </w:rPr>
        <w:t>_________________________,</w:t>
      </w:r>
      <w:r w:rsidRPr="00FF7D6F">
        <w:rPr>
          <w:rFonts w:ascii="Times New Roman" w:eastAsia="Times New Roman" w:hAnsi="Times New Roman"/>
          <w:spacing w:val="35"/>
          <w:sz w:val="24"/>
          <w:szCs w:val="24"/>
          <w:lang w:val="ro-RO"/>
        </w:rPr>
        <w:t xml:space="preserve"> </w:t>
      </w:r>
      <w:r w:rsidRPr="00FF7D6F">
        <w:rPr>
          <w:rFonts w:ascii="Times New Roman" w:eastAsia="Times New Roman" w:hAnsi="Times New Roman"/>
          <w:sz w:val="24"/>
          <w:szCs w:val="24"/>
          <w:lang w:val="ro-RO"/>
        </w:rPr>
        <w:t>N</w:t>
      </w:r>
      <w:r w:rsidRPr="00FF7D6F">
        <w:rPr>
          <w:rFonts w:ascii="Times New Roman" w:eastAsia="Times New Roman" w:hAnsi="Times New Roman"/>
          <w:spacing w:val="-13"/>
          <w:sz w:val="24"/>
          <w:szCs w:val="24"/>
          <w:lang w:val="ro-RO"/>
        </w:rPr>
        <w:t>r</w:t>
      </w:r>
      <w:r w:rsidRPr="00FF7D6F">
        <w:rPr>
          <w:rFonts w:ascii="Times New Roman" w:eastAsia="Times New Roman" w:hAnsi="Times New Roman"/>
          <w:sz w:val="24"/>
          <w:szCs w:val="24"/>
          <w:lang w:val="ro-RO"/>
        </w:rPr>
        <w:t>. _________,</w:t>
      </w:r>
      <w:r w:rsidRPr="00FF7D6F">
        <w:rPr>
          <w:rFonts w:ascii="Times New Roman" w:eastAsia="Times New Roman" w:hAnsi="Times New Roman"/>
          <w:spacing w:val="35"/>
          <w:sz w:val="24"/>
          <w:szCs w:val="24"/>
          <w:lang w:val="ro-RO"/>
        </w:rPr>
        <w:t xml:space="preserve"> Bloc</w:t>
      </w:r>
      <w:r w:rsidRPr="00FF7D6F">
        <w:rPr>
          <w:rFonts w:ascii="Times New Roman" w:eastAsia="Times New Roman" w:hAnsi="Times New Roman"/>
          <w:sz w:val="24"/>
          <w:szCs w:val="24"/>
          <w:lang w:val="ro-RO"/>
        </w:rPr>
        <w:t xml:space="preserve"> _________,</w:t>
      </w:r>
      <w:r w:rsidRPr="00FF7D6F">
        <w:rPr>
          <w:rFonts w:ascii="Times New Roman" w:eastAsia="Times New Roman" w:hAnsi="Times New Roman"/>
          <w:spacing w:val="35"/>
          <w:sz w:val="24"/>
          <w:szCs w:val="24"/>
          <w:lang w:val="ro-RO"/>
        </w:rPr>
        <w:t xml:space="preserve"> Scara </w:t>
      </w:r>
      <w:r w:rsidRPr="00FF7D6F">
        <w:rPr>
          <w:rFonts w:ascii="Times New Roman" w:eastAsia="Times New Roman" w:hAnsi="Times New Roman"/>
          <w:sz w:val="24"/>
          <w:szCs w:val="24"/>
          <w:lang w:val="ro-RO"/>
        </w:rPr>
        <w:t>_________,</w:t>
      </w:r>
      <w:r w:rsidRPr="00FF7D6F">
        <w:rPr>
          <w:rFonts w:ascii="Times New Roman" w:eastAsia="Times New Roman" w:hAnsi="Times New Roman"/>
          <w:spacing w:val="35"/>
          <w:sz w:val="24"/>
          <w:szCs w:val="24"/>
          <w:lang w:val="ro-RO"/>
        </w:rPr>
        <w:t xml:space="preserve"> </w:t>
      </w:r>
      <w:r w:rsidRPr="00FF7D6F">
        <w:rPr>
          <w:rFonts w:ascii="Times New Roman" w:eastAsia="Times New Roman" w:hAnsi="Times New Roman"/>
          <w:sz w:val="24"/>
          <w:szCs w:val="24"/>
          <w:lang w:val="ro-RO"/>
        </w:rPr>
        <w:t>Apartament ___________, posesor al/a C.I., seria ___________,</w:t>
      </w:r>
      <w:r w:rsidRPr="00FF7D6F">
        <w:rPr>
          <w:rFonts w:ascii="Times New Roman" w:eastAsia="Times New Roman" w:hAnsi="Times New Roman"/>
          <w:spacing w:val="35"/>
          <w:sz w:val="24"/>
          <w:szCs w:val="24"/>
          <w:lang w:val="ro-RO"/>
        </w:rPr>
        <w:t xml:space="preserve"> </w:t>
      </w:r>
      <w:r w:rsidRPr="00FF7D6F">
        <w:rPr>
          <w:rFonts w:ascii="Times New Roman" w:eastAsia="Times New Roman" w:hAnsi="Times New Roman"/>
          <w:sz w:val="24"/>
          <w:szCs w:val="24"/>
          <w:lang w:val="ro-RO"/>
        </w:rPr>
        <w:t>Nr. ___________,</w:t>
      </w:r>
      <w:r w:rsidRPr="00FF7D6F">
        <w:rPr>
          <w:rFonts w:ascii="Times New Roman" w:eastAsia="Times New Roman" w:hAnsi="Times New Roman"/>
          <w:spacing w:val="35"/>
          <w:sz w:val="24"/>
          <w:szCs w:val="24"/>
          <w:lang w:val="ro-RO"/>
        </w:rPr>
        <w:t xml:space="preserve"> </w:t>
      </w:r>
      <w:r w:rsidRPr="00FF7D6F">
        <w:rPr>
          <w:rFonts w:ascii="Times New Roman" w:eastAsia="Times New Roman" w:hAnsi="Times New Roman"/>
          <w:sz w:val="24"/>
          <w:szCs w:val="24"/>
          <w:lang w:val="ro-RO"/>
        </w:rPr>
        <w:t>eliberat/ă de _______________________________ la data de ___________, Telefon fix: _____________________, Telefon</w:t>
      </w:r>
      <w:r w:rsidRPr="00FF7D6F">
        <w:rPr>
          <w:rFonts w:ascii="Times New Roman" w:eastAsia="Times New Roman" w:hAnsi="Times New Roman"/>
          <w:spacing w:val="13"/>
          <w:sz w:val="24"/>
          <w:szCs w:val="24"/>
          <w:lang w:val="ro-RO"/>
        </w:rPr>
        <w:t xml:space="preserve"> </w:t>
      </w:r>
      <w:r w:rsidRPr="00FF7D6F">
        <w:rPr>
          <w:rFonts w:ascii="Times New Roman" w:eastAsia="Times New Roman" w:hAnsi="Times New Roman"/>
          <w:sz w:val="24"/>
          <w:szCs w:val="24"/>
          <w:lang w:val="ro-RO"/>
        </w:rPr>
        <w:t>mobil: _____________________, E-mail: ____________________,</w:t>
      </w:r>
      <w:r w:rsidRPr="00FF7D6F">
        <w:rPr>
          <w:rFonts w:ascii="Times New Roman" w:eastAsia="Times New Roman" w:hAnsi="Times New Roman"/>
          <w:iCs/>
          <w:sz w:val="24"/>
          <w:szCs w:val="24"/>
          <w:lang w:val="ro-RO"/>
        </w:rPr>
        <w:t xml:space="preserve"> </w:t>
      </w:r>
      <w:r w:rsidRPr="00FF7D6F">
        <w:rPr>
          <w:rFonts w:ascii="Times New Roman" w:eastAsia="Times New Roman" w:hAnsi="Times New Roman"/>
          <w:sz w:val="24"/>
          <w:szCs w:val="24"/>
          <w:lang w:val="ro-RO"/>
        </w:rPr>
        <w:t>în calitate de aplicant/ă</w:t>
      </w:r>
      <w:r w:rsidRPr="00FF7D6F">
        <w:rPr>
          <w:rFonts w:ascii="Times New Roman" w:eastAsia="Times New Roman" w:hAnsi="Times New Roman"/>
          <w:spacing w:val="3"/>
          <w:sz w:val="24"/>
          <w:szCs w:val="24"/>
          <w:lang w:val="ro-RO"/>
        </w:rPr>
        <w:t xml:space="preserve"> pentru postul de administrator la Societatea</w:t>
      </w:r>
      <w:r w:rsidRPr="00FF7D6F">
        <w:rPr>
          <w:rFonts w:ascii="Times New Roman" w:eastAsia="Times New Roman" w:hAnsi="Times New Roman"/>
          <w:spacing w:val="8"/>
          <w:sz w:val="24"/>
          <w:szCs w:val="24"/>
          <w:lang w:val="ro-RO"/>
        </w:rPr>
        <w:t xml:space="preserve"> </w:t>
      </w:r>
      <w:r>
        <w:rPr>
          <w:rFonts w:ascii="Times New Roman" w:eastAsia="Times New Roman" w:hAnsi="Times New Roman"/>
          <w:b/>
          <w:bCs/>
          <w:kern w:val="1"/>
          <w:sz w:val="24"/>
          <w:szCs w:val="24"/>
          <w:lang w:val="ro-RO" w:eastAsia="zh-CN" w:bidi="hi-IN"/>
        </w:rPr>
        <w:t xml:space="preserve">PAZĂ ȘI SERVICII COMUNITARE </w:t>
      </w:r>
      <w:r w:rsidRPr="00CF4FE3">
        <w:rPr>
          <w:rFonts w:ascii="Times New Roman" w:eastAsia="Times New Roman" w:hAnsi="Times New Roman"/>
          <w:b/>
          <w:bCs/>
          <w:kern w:val="1"/>
          <w:sz w:val="24"/>
          <w:szCs w:val="24"/>
          <w:lang w:val="ro-RO" w:eastAsia="zh-CN" w:bidi="hi-IN"/>
        </w:rPr>
        <w:t>S.R.L.</w:t>
      </w:r>
      <w:r w:rsidRPr="00FF7D6F">
        <w:rPr>
          <w:rFonts w:ascii="Times New Roman" w:eastAsia="Times New Roman" w:hAnsi="Times New Roman"/>
          <w:spacing w:val="8"/>
          <w:sz w:val="24"/>
          <w:szCs w:val="24"/>
          <w:lang w:val="ro-RO"/>
        </w:rPr>
        <w:t xml:space="preserve">, </w:t>
      </w:r>
      <w:r w:rsidRPr="00FF7D6F">
        <w:rPr>
          <w:rFonts w:ascii="Times New Roman" w:eastAsia="Times New Roman" w:hAnsi="Times New Roman"/>
          <w:sz w:val="24"/>
          <w:szCs w:val="24"/>
          <w:lang w:val="ro-RO"/>
        </w:rPr>
        <w:t xml:space="preserve">cunoscând dispoziţiile </w:t>
      </w:r>
      <w:r w:rsidRPr="00FF7D6F">
        <w:rPr>
          <w:rFonts w:ascii="Times New Roman" w:eastAsia="Times New Roman" w:hAnsi="Times New Roman"/>
          <w:b/>
          <w:bCs/>
          <w:snapToGrid w:val="0"/>
          <w:sz w:val="24"/>
          <w:szCs w:val="24"/>
          <w:lang w:val="ro-RO"/>
        </w:rPr>
        <w:t>articolului 326 din Codul Penal</w:t>
      </w:r>
      <w:r w:rsidRPr="00FF7D6F">
        <w:rPr>
          <w:rFonts w:ascii="Times New Roman" w:eastAsia="Times New Roman" w:hAnsi="Times New Roman"/>
          <w:b/>
          <w:bCs/>
          <w:sz w:val="24"/>
          <w:szCs w:val="24"/>
          <w:lang w:val="ro-RO"/>
        </w:rPr>
        <w:t xml:space="preserve"> cu privire la falsul în declaraţii, declar pe proprie răspundere că</w:t>
      </w:r>
      <w:r w:rsidRPr="00FF7D6F">
        <w:rPr>
          <w:rFonts w:ascii="Times New Roman" w:eastAsia="Times New Roman" w:hAnsi="Times New Roman"/>
          <w:sz w:val="24"/>
          <w:szCs w:val="24"/>
          <w:lang w:val="ro-RO"/>
        </w:rPr>
        <w:t xml:space="preserve"> :</w:t>
      </w:r>
    </w:p>
    <w:p w:rsidR="00A963B9" w:rsidRPr="00FF7D6F" w:rsidRDefault="00A963B9" w:rsidP="00A963B9">
      <w:pPr>
        <w:numPr>
          <w:ilvl w:val="0"/>
          <w:numId w:val="1"/>
        </w:numPr>
        <w:spacing w:after="0" w:line="240" w:lineRule="auto"/>
        <w:jc w:val="both"/>
        <w:rPr>
          <w:rFonts w:ascii="Times New Roman" w:eastAsia="Times New Roman" w:hAnsi="Times New Roman"/>
          <w:sz w:val="24"/>
          <w:szCs w:val="24"/>
          <w:lang w:val="ro-RO"/>
        </w:rPr>
      </w:pPr>
      <w:r w:rsidRPr="00FF7D6F">
        <w:rPr>
          <w:rFonts w:ascii="Times New Roman" w:eastAsia="Times New Roman" w:hAnsi="Times New Roman"/>
          <w:b/>
          <w:bCs/>
          <w:sz w:val="24"/>
          <w:szCs w:val="24"/>
          <w:lang w:val="ro-RO"/>
        </w:rPr>
        <w:t>nu mă aflu într-una din situaţiile prevăzute</w:t>
      </w:r>
      <w:r w:rsidRPr="00FF7D6F">
        <w:rPr>
          <w:rFonts w:ascii="Times New Roman" w:eastAsia="Times New Roman" w:hAnsi="Times New Roman"/>
          <w:sz w:val="24"/>
          <w:szCs w:val="24"/>
          <w:lang w:val="ro-RO"/>
        </w:rPr>
        <w:t xml:space="preserve"> </w:t>
      </w:r>
      <w:r w:rsidRPr="00FF7D6F">
        <w:rPr>
          <w:rFonts w:ascii="Times New Roman" w:eastAsia="Times New Roman" w:hAnsi="Times New Roman"/>
          <w:b/>
          <w:bCs/>
          <w:sz w:val="24"/>
          <w:szCs w:val="24"/>
          <w:lang w:val="ro-RO"/>
        </w:rPr>
        <w:t>la</w:t>
      </w:r>
      <w:r w:rsidRPr="00FF7D6F">
        <w:rPr>
          <w:rFonts w:ascii="Times New Roman" w:eastAsia="Times New Roman" w:hAnsi="Times New Roman"/>
          <w:sz w:val="24"/>
          <w:szCs w:val="24"/>
          <w:lang w:val="ro-RO"/>
        </w:rPr>
        <w:t xml:space="preserve"> </w:t>
      </w:r>
      <w:r w:rsidRPr="00FF7D6F">
        <w:rPr>
          <w:rFonts w:ascii="Times New Roman" w:eastAsia="Times New Roman" w:hAnsi="Times New Roman"/>
          <w:b/>
          <w:bCs/>
          <w:sz w:val="24"/>
          <w:szCs w:val="24"/>
          <w:lang w:val="ro-RO"/>
        </w:rPr>
        <w:t>art. 4</w:t>
      </w:r>
      <w:r w:rsidRPr="00FF7D6F">
        <w:rPr>
          <w:rFonts w:ascii="Times New Roman" w:eastAsia="Times New Roman" w:hAnsi="Times New Roman"/>
          <w:sz w:val="24"/>
          <w:szCs w:val="24"/>
          <w:lang w:val="ro-RO"/>
        </w:rPr>
        <w:t xml:space="preserve"> din </w:t>
      </w:r>
      <w:r w:rsidRPr="00FF7D6F">
        <w:rPr>
          <w:rFonts w:ascii="Times New Roman" w:eastAsia="Times New Roman" w:hAnsi="Times New Roman"/>
          <w:b/>
          <w:bCs/>
          <w:sz w:val="24"/>
          <w:szCs w:val="24"/>
          <w:lang w:val="ro-RO"/>
        </w:rPr>
        <w:t>O.U.G. nr. 109/2011 cu modificările și completările ulterioare</w:t>
      </w:r>
      <w:r w:rsidRPr="00FF7D6F">
        <w:rPr>
          <w:rFonts w:ascii="Times New Roman" w:eastAsia="Times New Roman" w:hAnsi="Times New Roman"/>
          <w:sz w:val="24"/>
          <w:szCs w:val="24"/>
          <w:lang w:val="ro-RO"/>
        </w:rPr>
        <w:t xml:space="preserve"> (Nu pot fi selectate, nominalizate, desemnate și numite în funcția de administrator sau Director în întreprinderile publice conform prezentei ordonanțe de urgență următoarele persoane: </w:t>
      </w:r>
      <w:r w:rsidRPr="00FF7D6F">
        <w:rPr>
          <w:rFonts w:ascii="Times New Roman" w:eastAsia="Times New Roman" w:hAnsi="Times New Roman"/>
          <w:b/>
          <w:bCs/>
          <w:sz w:val="24"/>
          <w:szCs w:val="24"/>
          <w:lang w:val="ro-RO"/>
        </w:rPr>
        <w:t>a)</w:t>
      </w:r>
      <w:r w:rsidRPr="00FF7D6F">
        <w:rPr>
          <w:rFonts w:ascii="Times New Roman" w:eastAsia="Times New Roman" w:hAnsi="Times New Roman"/>
          <w:sz w:val="24"/>
          <w:szCs w:val="24"/>
          <w:lang w:val="ro-RO"/>
        </w:rPr>
        <w:t xml:space="preserve"> senatorii; </w:t>
      </w:r>
      <w:r w:rsidRPr="00FF7D6F">
        <w:rPr>
          <w:rFonts w:ascii="Times New Roman" w:eastAsia="Times New Roman" w:hAnsi="Times New Roman"/>
          <w:b/>
          <w:bCs/>
          <w:sz w:val="24"/>
          <w:szCs w:val="24"/>
          <w:lang w:val="ro-RO"/>
        </w:rPr>
        <w:t>b)</w:t>
      </w:r>
      <w:r w:rsidRPr="00FF7D6F">
        <w:rPr>
          <w:rFonts w:ascii="Times New Roman" w:eastAsia="Times New Roman" w:hAnsi="Times New Roman"/>
          <w:sz w:val="24"/>
          <w:szCs w:val="24"/>
          <w:lang w:val="ro-RO"/>
        </w:rPr>
        <w:t xml:space="preserve"> deputații; </w:t>
      </w:r>
      <w:r w:rsidRPr="00FF7D6F">
        <w:rPr>
          <w:rFonts w:ascii="Times New Roman" w:eastAsia="Times New Roman" w:hAnsi="Times New Roman"/>
          <w:b/>
          <w:bCs/>
          <w:sz w:val="24"/>
          <w:szCs w:val="24"/>
          <w:lang w:val="ro-RO"/>
        </w:rPr>
        <w:t>c)</w:t>
      </w:r>
      <w:r w:rsidRPr="00FF7D6F">
        <w:rPr>
          <w:rFonts w:ascii="Times New Roman" w:eastAsia="Times New Roman" w:hAnsi="Times New Roman"/>
          <w:sz w:val="24"/>
          <w:szCs w:val="24"/>
          <w:lang w:val="ro-RO"/>
        </w:rPr>
        <w:t xml:space="preserve"> membrii Guvernului; </w:t>
      </w:r>
      <w:r w:rsidRPr="00FF7D6F">
        <w:rPr>
          <w:rFonts w:ascii="Times New Roman" w:eastAsia="Times New Roman" w:hAnsi="Times New Roman"/>
          <w:b/>
          <w:bCs/>
          <w:sz w:val="24"/>
          <w:szCs w:val="24"/>
          <w:lang w:val="ro-RO"/>
        </w:rPr>
        <w:t>d)</w:t>
      </w:r>
      <w:r w:rsidRPr="00FF7D6F">
        <w:rPr>
          <w:rFonts w:ascii="Times New Roman" w:eastAsia="Times New Roman" w:hAnsi="Times New Roman"/>
          <w:sz w:val="24"/>
          <w:szCs w:val="24"/>
          <w:lang w:val="ro-RO"/>
        </w:rPr>
        <w:t xml:space="preserve"> prefecții și subprefecții; </w:t>
      </w:r>
      <w:r w:rsidRPr="00FF7D6F">
        <w:rPr>
          <w:rFonts w:ascii="Times New Roman" w:eastAsia="Times New Roman" w:hAnsi="Times New Roman"/>
          <w:b/>
          <w:bCs/>
          <w:sz w:val="24"/>
          <w:szCs w:val="24"/>
          <w:lang w:val="ro-RO"/>
        </w:rPr>
        <w:t>e)</w:t>
      </w:r>
      <w:r w:rsidRPr="00FF7D6F">
        <w:rPr>
          <w:rFonts w:ascii="Times New Roman" w:eastAsia="Times New Roman" w:hAnsi="Times New Roman"/>
          <w:sz w:val="24"/>
          <w:szCs w:val="24"/>
          <w:lang w:val="ro-RO"/>
        </w:rPr>
        <w:t xml:space="preserve"> primarii și viceprimarii; </w:t>
      </w:r>
      <w:r w:rsidRPr="00FF7D6F">
        <w:rPr>
          <w:rFonts w:ascii="Times New Roman" w:eastAsia="Times New Roman" w:hAnsi="Times New Roman"/>
          <w:b/>
          <w:bCs/>
          <w:sz w:val="24"/>
          <w:szCs w:val="24"/>
          <w:lang w:val="ro-RO"/>
        </w:rPr>
        <w:t>f)</w:t>
      </w:r>
      <w:r w:rsidRPr="00FF7D6F">
        <w:rPr>
          <w:rFonts w:ascii="Times New Roman" w:eastAsia="Times New Roman" w:hAnsi="Times New Roman"/>
          <w:sz w:val="24"/>
          <w:szCs w:val="24"/>
          <w:lang w:val="ro-RO"/>
        </w:rPr>
        <w:t xml:space="preserve"> persoanele care au auditat situațiile financiare ale Societății în cauză în oricare din ultimii 3 ani financiari anteriori nominalizării; </w:t>
      </w:r>
      <w:r w:rsidRPr="00FF7D6F">
        <w:rPr>
          <w:rFonts w:ascii="Times New Roman" w:eastAsia="Times New Roman" w:hAnsi="Times New Roman"/>
          <w:b/>
          <w:bCs/>
          <w:sz w:val="24"/>
          <w:szCs w:val="24"/>
          <w:lang w:val="ro-RO"/>
        </w:rPr>
        <w:t>g)</w:t>
      </w:r>
      <w:r w:rsidRPr="00FF7D6F">
        <w:rPr>
          <w:rFonts w:ascii="Times New Roman" w:eastAsia="Times New Roman" w:hAnsi="Times New Roman"/>
          <w:sz w:val="24"/>
          <w:szCs w:val="24"/>
          <w:lang w:val="ro-RO"/>
        </w:rPr>
        <w:t> persoanele care, potrivit legii, sunt incapabile sau care au fost condamnate pentru infracțiuni contra patrimoniului prin nesocotirea încrederii, infracțiuni de corupție, delapidare, infracțiuni de fals în înscrisuri, evaziune fiscală, infracțiuni prevăzute de </w:t>
      </w:r>
      <w:r w:rsidRPr="00FF7D6F">
        <w:rPr>
          <w:rFonts w:ascii="Times New Roman" w:eastAsia="Times New Roman" w:hAnsi="Times New Roman"/>
          <w:b/>
          <w:bCs/>
          <w:sz w:val="24"/>
          <w:szCs w:val="24"/>
        </w:rPr>
        <w:fldChar w:fldCharType="begin"/>
      </w:r>
      <w:r w:rsidRPr="00FF7D6F">
        <w:rPr>
          <w:rFonts w:ascii="Times New Roman" w:eastAsia="Times New Roman" w:hAnsi="Times New Roman"/>
          <w:b/>
          <w:bCs/>
          <w:sz w:val="24"/>
          <w:szCs w:val="24"/>
          <w:lang w:val="ro-RO"/>
        </w:rPr>
        <w:instrText>HYPERLINK "https://legislatie.just.ro/Public/DetaliiDocumentAfis/258956"</w:instrText>
      </w:r>
      <w:r w:rsidRPr="00FF7D6F">
        <w:rPr>
          <w:rFonts w:ascii="Times New Roman" w:eastAsia="Times New Roman" w:hAnsi="Times New Roman"/>
          <w:b/>
          <w:bCs/>
          <w:sz w:val="24"/>
          <w:szCs w:val="24"/>
        </w:rPr>
      </w:r>
      <w:r w:rsidRPr="00FF7D6F">
        <w:rPr>
          <w:rFonts w:ascii="Times New Roman" w:eastAsia="Times New Roman" w:hAnsi="Times New Roman"/>
          <w:b/>
          <w:bCs/>
          <w:sz w:val="24"/>
          <w:szCs w:val="24"/>
        </w:rPr>
        <w:fldChar w:fldCharType="separate"/>
      </w:r>
      <w:r w:rsidRPr="00FF7D6F">
        <w:rPr>
          <w:rFonts w:ascii="Times New Roman" w:hAnsi="Times New Roman"/>
          <w:b/>
          <w:bCs/>
          <w:sz w:val="24"/>
          <w:szCs w:val="24"/>
          <w:u w:val="single"/>
          <w:lang w:val="ro-RO"/>
        </w:rPr>
        <w:t>Legea nr. 129/2019</w:t>
      </w:r>
      <w:r w:rsidRPr="00FF7D6F">
        <w:rPr>
          <w:rFonts w:ascii="Times New Roman" w:eastAsia="Times New Roman" w:hAnsi="Times New Roman"/>
          <w:b/>
          <w:bCs/>
          <w:sz w:val="24"/>
          <w:szCs w:val="24"/>
          <w:lang w:val="ro-RO"/>
        </w:rPr>
        <w:fldChar w:fldCharType="end"/>
      </w:r>
      <w:r w:rsidRPr="00FF7D6F">
        <w:rPr>
          <w:rFonts w:ascii="Times New Roman" w:eastAsia="Times New Roman" w:hAnsi="Times New Roman"/>
          <w:b/>
          <w:bCs/>
          <w:sz w:val="24"/>
          <w:szCs w:val="24"/>
          <w:lang w:val="ro-RO"/>
        </w:rPr>
        <w:t> pentru prevenirea și combaterea spălării banilor și finanțării terorismului, precum și pentru modificarea și completarea unor acte normative, cu modificările și completările ulterioare</w:t>
      </w:r>
      <w:r w:rsidRPr="00FF7D6F">
        <w:rPr>
          <w:rFonts w:ascii="Times New Roman" w:eastAsia="Times New Roman" w:hAnsi="Times New Roman"/>
          <w:sz w:val="24"/>
          <w:szCs w:val="24"/>
          <w:lang w:val="ro-RO"/>
        </w:rPr>
        <w:t xml:space="preserve">; </w:t>
      </w:r>
      <w:r w:rsidRPr="00FF7D6F">
        <w:rPr>
          <w:rFonts w:ascii="Times New Roman" w:eastAsia="Times New Roman" w:hAnsi="Times New Roman"/>
          <w:b/>
          <w:bCs/>
          <w:sz w:val="24"/>
          <w:szCs w:val="24"/>
          <w:lang w:val="ro-RO"/>
        </w:rPr>
        <w:t>h)</w:t>
      </w:r>
      <w:r w:rsidRPr="00FF7D6F">
        <w:rPr>
          <w:rFonts w:ascii="Times New Roman" w:eastAsia="Times New Roman" w:hAnsi="Times New Roman"/>
          <w:sz w:val="24"/>
          <w:szCs w:val="24"/>
          <w:lang w:val="ro-RO"/>
        </w:rPr>
        <w:t> persoanele care nu pot ocupa funcția de administrator sau Director, conform </w:t>
      </w:r>
      <w:r w:rsidRPr="00FF7D6F">
        <w:rPr>
          <w:rFonts w:ascii="Times New Roman" w:eastAsia="Times New Roman" w:hAnsi="Times New Roman"/>
          <w:b/>
          <w:bCs/>
          <w:sz w:val="24"/>
          <w:szCs w:val="24"/>
        </w:rPr>
        <w:fldChar w:fldCharType="begin"/>
      </w:r>
      <w:r w:rsidRPr="00FF7D6F">
        <w:rPr>
          <w:rFonts w:ascii="Times New Roman" w:eastAsia="Times New Roman" w:hAnsi="Times New Roman"/>
          <w:b/>
          <w:bCs/>
          <w:sz w:val="24"/>
          <w:szCs w:val="24"/>
          <w:lang w:val="ro-RO"/>
        </w:rPr>
        <w:instrText>HYPERLINK "https://legislatie.just.ro/Public/DetaliiDocumentAfis/261157"</w:instrText>
      </w:r>
      <w:r w:rsidRPr="00FF7D6F">
        <w:rPr>
          <w:rFonts w:ascii="Times New Roman" w:eastAsia="Times New Roman" w:hAnsi="Times New Roman"/>
          <w:b/>
          <w:bCs/>
          <w:sz w:val="24"/>
          <w:szCs w:val="24"/>
        </w:rPr>
      </w:r>
      <w:r w:rsidRPr="00FF7D6F">
        <w:rPr>
          <w:rFonts w:ascii="Times New Roman" w:eastAsia="Times New Roman" w:hAnsi="Times New Roman"/>
          <w:b/>
          <w:bCs/>
          <w:sz w:val="24"/>
          <w:szCs w:val="24"/>
        </w:rPr>
        <w:fldChar w:fldCharType="separate"/>
      </w:r>
      <w:r w:rsidRPr="00FF7D6F">
        <w:rPr>
          <w:rFonts w:ascii="Times New Roman" w:hAnsi="Times New Roman"/>
          <w:b/>
          <w:bCs/>
          <w:sz w:val="24"/>
          <w:szCs w:val="24"/>
          <w:u w:val="single"/>
          <w:lang w:val="ro-RO"/>
        </w:rPr>
        <w:t>Legii nr. 31/1990, republicată</w:t>
      </w:r>
      <w:r w:rsidRPr="00FF7D6F">
        <w:rPr>
          <w:rFonts w:ascii="Times New Roman" w:eastAsia="Times New Roman" w:hAnsi="Times New Roman"/>
          <w:b/>
          <w:bCs/>
          <w:sz w:val="24"/>
          <w:szCs w:val="24"/>
          <w:lang w:val="ro-RO"/>
        </w:rPr>
        <w:fldChar w:fldCharType="end"/>
      </w:r>
      <w:r w:rsidRPr="00FF7D6F">
        <w:rPr>
          <w:rFonts w:ascii="Times New Roman" w:eastAsia="Times New Roman" w:hAnsi="Times New Roman"/>
          <w:b/>
          <w:bCs/>
          <w:sz w:val="24"/>
          <w:szCs w:val="24"/>
          <w:lang w:val="ro-RO"/>
        </w:rPr>
        <w:t>, cu modificările și completările ulterioare</w:t>
      </w:r>
      <w:r w:rsidRPr="00FF7D6F">
        <w:rPr>
          <w:rFonts w:ascii="Times New Roman" w:eastAsia="Times New Roman" w:hAnsi="Times New Roman"/>
          <w:sz w:val="24"/>
          <w:szCs w:val="24"/>
          <w:lang w:val="ro-RO"/>
        </w:rPr>
        <w:t xml:space="preserve">; </w:t>
      </w:r>
      <w:r w:rsidRPr="00FF7D6F">
        <w:rPr>
          <w:rFonts w:ascii="Times New Roman" w:eastAsia="Times New Roman" w:hAnsi="Times New Roman"/>
          <w:b/>
          <w:bCs/>
          <w:sz w:val="24"/>
          <w:szCs w:val="24"/>
          <w:lang w:val="ro-RO"/>
        </w:rPr>
        <w:t>i)</w:t>
      </w:r>
      <w:r w:rsidRPr="00FF7D6F">
        <w:rPr>
          <w:rFonts w:ascii="Times New Roman" w:eastAsia="Times New Roman" w:hAnsi="Times New Roman"/>
          <w:sz w:val="24"/>
          <w:szCs w:val="24"/>
          <w:lang w:val="ro-RO"/>
        </w:rPr>
        <w:t xml:space="preserve"> persoanele care au fost sancționate de Banca Națională a României, Autoritatea de Supraveghere Financiară, Comisia Națională a Valorilor Mobiliare sau de către Comisia de Supraveghere a Asigurărilor și care se regăsesc în registrele acestor instituții) </w:t>
      </w:r>
      <w:r w:rsidRPr="00FF7D6F">
        <w:rPr>
          <w:rFonts w:ascii="Times New Roman" w:eastAsia="Times New Roman" w:hAnsi="Times New Roman"/>
          <w:b/>
          <w:bCs/>
          <w:sz w:val="24"/>
          <w:szCs w:val="24"/>
          <w:lang w:val="ro-RO"/>
        </w:rPr>
        <w:t>şi nici nu am suferit o condamnare pentru vreo infracţiune legată de conduita profesională</w:t>
      </w:r>
      <w:r w:rsidRPr="00FF7D6F">
        <w:rPr>
          <w:rFonts w:ascii="Times New Roman" w:eastAsia="Times New Roman" w:hAnsi="Times New Roman"/>
          <w:sz w:val="24"/>
          <w:szCs w:val="24"/>
          <w:lang w:val="ro-RO"/>
        </w:rPr>
        <w:t xml:space="preserve">. </w:t>
      </w:r>
    </w:p>
    <w:p w:rsidR="00A963B9" w:rsidRPr="00FF7D6F" w:rsidRDefault="00A963B9" w:rsidP="00A963B9">
      <w:pPr>
        <w:numPr>
          <w:ilvl w:val="0"/>
          <w:numId w:val="1"/>
        </w:numPr>
        <w:spacing w:after="0" w:line="240" w:lineRule="auto"/>
        <w:jc w:val="both"/>
        <w:rPr>
          <w:rFonts w:ascii="Times New Roman" w:eastAsia="Times New Roman" w:hAnsi="Times New Roman"/>
          <w:sz w:val="24"/>
          <w:szCs w:val="24"/>
          <w:lang w:val="ro-RO"/>
        </w:rPr>
      </w:pPr>
      <w:r w:rsidRPr="00FF7D6F">
        <w:rPr>
          <w:rFonts w:ascii="Times New Roman" w:eastAsia="Times New Roman" w:hAnsi="Times New Roman"/>
          <w:b/>
          <w:bCs/>
          <w:sz w:val="24"/>
          <w:szCs w:val="24"/>
          <w:lang w:val="ro-RO"/>
        </w:rPr>
        <w:t>nu mă aflu într-una din situaţiile prevăzute la art. 36, alin (7) din</w:t>
      </w:r>
      <w:r w:rsidRPr="00FF7D6F">
        <w:rPr>
          <w:rFonts w:ascii="Times New Roman" w:eastAsia="Times New Roman" w:hAnsi="Times New Roman"/>
          <w:sz w:val="24"/>
          <w:szCs w:val="24"/>
          <w:lang w:val="ro-RO"/>
        </w:rPr>
        <w:t xml:space="preserve"> </w:t>
      </w:r>
      <w:r w:rsidRPr="00FF7D6F">
        <w:rPr>
          <w:rFonts w:ascii="Times New Roman" w:eastAsia="Times New Roman" w:hAnsi="Times New Roman"/>
          <w:b/>
          <w:bCs/>
          <w:sz w:val="24"/>
          <w:szCs w:val="24"/>
          <w:lang w:val="ro-RO"/>
        </w:rPr>
        <w:t>O.U.G. nr. 109/2011 cu modificările și completările ulterioare</w:t>
      </w:r>
      <w:r w:rsidRPr="00FF7D6F">
        <w:rPr>
          <w:rFonts w:ascii="Times New Roman" w:eastAsia="Times New Roman" w:hAnsi="Times New Roman"/>
          <w:sz w:val="24"/>
          <w:szCs w:val="24"/>
          <w:lang w:val="ro-RO"/>
        </w:rPr>
        <w:t xml:space="preserve"> (În cazul în care, din motive imputabile, Directorii nu îndeplinesc indicatorii-cheie de performanță stabiliți prin contractele de mandat, Consiliul îi poate revoca din funcție și hotărăște, după caz, în termen de maximum 45 de zile de la vacantare, declanșarea procedurii de selecție pentru desemnarea de noi Directori, în conformitate cu prevederile </w:t>
      </w:r>
      <w:r w:rsidRPr="00FF7D6F">
        <w:rPr>
          <w:rFonts w:ascii="Times New Roman" w:eastAsia="Times New Roman" w:hAnsi="Times New Roman"/>
          <w:b/>
          <w:bCs/>
          <w:sz w:val="24"/>
          <w:szCs w:val="24"/>
          <w:lang w:val="ro-RO"/>
        </w:rPr>
        <w:t>art. 35</w:t>
      </w:r>
      <w:r w:rsidRPr="00FF7D6F">
        <w:rPr>
          <w:rFonts w:ascii="Times New Roman" w:eastAsia="Times New Roman" w:hAnsi="Times New Roman"/>
          <w:sz w:val="24"/>
          <w:szCs w:val="24"/>
          <w:lang w:val="ro-RO"/>
        </w:rPr>
        <w:t xml:space="preserve">. Directorii revocați nu mai pot candida pentru funcții de administrator, respectiv de Director la întreprinderi publice, timp de 5 ani de la data rămânerii definitive a hotărârii de revocare.) </w:t>
      </w:r>
    </w:p>
    <w:p w:rsidR="00A963B9" w:rsidRPr="00FF7D6F" w:rsidRDefault="00A963B9" w:rsidP="00A963B9">
      <w:pPr>
        <w:numPr>
          <w:ilvl w:val="0"/>
          <w:numId w:val="1"/>
        </w:numPr>
        <w:spacing w:after="0" w:line="240" w:lineRule="auto"/>
        <w:jc w:val="both"/>
        <w:rPr>
          <w:rFonts w:ascii="Times New Roman" w:eastAsia="Times New Roman" w:hAnsi="Times New Roman"/>
          <w:sz w:val="24"/>
          <w:szCs w:val="24"/>
          <w:lang w:val="pt-BR"/>
        </w:rPr>
      </w:pPr>
      <w:r w:rsidRPr="00FF7D6F">
        <w:rPr>
          <w:rFonts w:ascii="Times New Roman" w:eastAsia="Times New Roman" w:hAnsi="Times New Roman"/>
          <w:b/>
          <w:bCs/>
          <w:sz w:val="24"/>
          <w:szCs w:val="24"/>
          <w:lang w:val="ro-RO"/>
        </w:rPr>
        <w:lastRenderedPageBreak/>
        <w:t xml:space="preserve">nu mă aflu într-una din situaţiile prevăzute la art. 30 alin 9 din O.U.G. nr. 109/2011 cu modificarile si completarile ulterioare </w:t>
      </w:r>
      <w:r w:rsidRPr="00FF7D6F">
        <w:rPr>
          <w:rFonts w:ascii="Times New Roman" w:eastAsia="Times New Roman" w:hAnsi="Times New Roman"/>
          <w:sz w:val="24"/>
          <w:szCs w:val="24"/>
          <w:lang w:val="ro-RO"/>
        </w:rPr>
        <w:t>(În cazul în care, din motive imputabile, administratorii nu îndeplinesc indicatorii de performanță stabiliți prin contractele de mandat, Adunarea Generală a Acționarilor îi revocă din funcție și hotărăște, în termen de maximum 45 de zile de la vacantare, declanșarea procedurii de selecție pentru desemnarea de noi administratori, în conformitate cu prevederile </w:t>
      </w:r>
      <w:r w:rsidRPr="00FF7D6F">
        <w:rPr>
          <w:rFonts w:ascii="Times New Roman" w:eastAsia="Times New Roman" w:hAnsi="Times New Roman"/>
          <w:b/>
          <w:bCs/>
          <w:sz w:val="24"/>
          <w:szCs w:val="24"/>
          <w:lang w:val="ro-RO"/>
        </w:rPr>
        <w:t>art. 29</w:t>
      </w:r>
      <w:r w:rsidRPr="00FF7D6F">
        <w:rPr>
          <w:rFonts w:ascii="Times New Roman" w:eastAsia="Times New Roman" w:hAnsi="Times New Roman"/>
          <w:sz w:val="24"/>
          <w:szCs w:val="24"/>
          <w:lang w:val="ro-RO"/>
        </w:rPr>
        <w:t xml:space="preserve">. </w:t>
      </w:r>
      <w:r w:rsidRPr="00FF7D6F">
        <w:rPr>
          <w:rFonts w:ascii="Times New Roman" w:eastAsia="Times New Roman" w:hAnsi="Times New Roman"/>
          <w:sz w:val="24"/>
          <w:szCs w:val="24"/>
          <w:lang w:val="pt-BR"/>
        </w:rPr>
        <w:t>Administratorii revocați nu mai pot candida timp de 5 ani de la data rămânerii definitive a hotărârii de revocare pentru alte Consilii de Administrație prevăzute de prezenta lege.)</w:t>
      </w:r>
    </w:p>
    <w:p w:rsidR="00A963B9" w:rsidRPr="00FF7D6F" w:rsidRDefault="00A963B9" w:rsidP="00A963B9">
      <w:pPr>
        <w:numPr>
          <w:ilvl w:val="0"/>
          <w:numId w:val="1"/>
        </w:numPr>
        <w:spacing w:after="0" w:line="240" w:lineRule="auto"/>
        <w:jc w:val="both"/>
        <w:rPr>
          <w:rFonts w:ascii="Times New Roman" w:eastAsia="Times New Roman" w:hAnsi="Times New Roman"/>
          <w:b/>
          <w:bCs/>
          <w:sz w:val="24"/>
          <w:szCs w:val="24"/>
          <w:lang w:val="pt-BR"/>
        </w:rPr>
      </w:pPr>
      <w:r w:rsidRPr="00FF7D6F">
        <w:rPr>
          <w:rFonts w:ascii="Times New Roman" w:eastAsia="Times New Roman" w:hAnsi="Times New Roman"/>
          <w:b/>
          <w:bCs/>
          <w:sz w:val="24"/>
          <w:szCs w:val="24"/>
          <w:lang w:val="pt-BR"/>
        </w:rPr>
        <w:t>Declar că nu am fost condamnat(a) pentru săvârșirea unei infracțiuni contra umanității, contra statului sau contra autorității, infracțiuni de corupție si de serviciu, infracțiuni care împiedica înfăptuirea justiției, infracțiuni de fals ori a unei infracțiuni săvârșite cu intenție care m-ar face incompatibil(ă) cu exercitarea funcției publice.</w:t>
      </w:r>
    </w:p>
    <w:p w:rsidR="00A963B9" w:rsidRPr="00FF7D6F" w:rsidRDefault="00A963B9" w:rsidP="00A963B9">
      <w:pPr>
        <w:numPr>
          <w:ilvl w:val="0"/>
          <w:numId w:val="1"/>
        </w:numPr>
        <w:spacing w:after="0" w:line="240" w:lineRule="auto"/>
        <w:jc w:val="both"/>
        <w:rPr>
          <w:rFonts w:ascii="Times New Roman" w:eastAsia="Times New Roman" w:hAnsi="Times New Roman"/>
          <w:b/>
          <w:bCs/>
          <w:sz w:val="24"/>
          <w:szCs w:val="24"/>
          <w:lang w:val="pt-BR"/>
        </w:rPr>
      </w:pPr>
      <w:r w:rsidRPr="00FF7D6F">
        <w:rPr>
          <w:rFonts w:ascii="Times New Roman" w:eastAsia="Times New Roman" w:hAnsi="Times New Roman"/>
          <w:b/>
          <w:bCs/>
          <w:sz w:val="24"/>
          <w:szCs w:val="24"/>
          <w:lang w:val="pt-BR"/>
        </w:rPr>
        <w:t>Declar că nu am fost destituit(ă) dintr-o funcție publică, nu mi-a încetat contractul individual de munca pentru motive disciplinare în ultimii 5 ani și nu am fost revocat ca administrator sau Director al unei Societăți publice sau private sau al unei regii autonome în ultimii 5 ani;</w:t>
      </w:r>
    </w:p>
    <w:p w:rsidR="00A963B9" w:rsidRPr="00FF7D6F" w:rsidRDefault="00A963B9" w:rsidP="00A963B9">
      <w:pPr>
        <w:numPr>
          <w:ilvl w:val="0"/>
          <w:numId w:val="1"/>
        </w:numPr>
        <w:spacing w:after="0" w:line="240" w:lineRule="auto"/>
        <w:jc w:val="both"/>
        <w:rPr>
          <w:rFonts w:ascii="Times New Roman" w:eastAsia="Times New Roman" w:hAnsi="Times New Roman"/>
          <w:sz w:val="24"/>
          <w:szCs w:val="24"/>
        </w:rPr>
      </w:pPr>
      <w:proofErr w:type="spellStart"/>
      <w:r w:rsidRPr="00FF7D6F">
        <w:rPr>
          <w:rFonts w:ascii="Times New Roman" w:eastAsia="Times New Roman" w:hAnsi="Times New Roman"/>
          <w:b/>
          <w:bCs/>
          <w:sz w:val="24"/>
          <w:szCs w:val="24"/>
        </w:rPr>
        <w:t>Declar</w:t>
      </w:r>
      <w:proofErr w:type="spellEnd"/>
      <w:r w:rsidRPr="00FF7D6F">
        <w:rPr>
          <w:rFonts w:ascii="Times New Roman" w:eastAsia="Times New Roman" w:hAnsi="Times New Roman"/>
          <w:b/>
          <w:bCs/>
          <w:sz w:val="24"/>
          <w:szCs w:val="24"/>
        </w:rPr>
        <w:t xml:space="preserve"> </w:t>
      </w:r>
      <w:proofErr w:type="spellStart"/>
      <w:r w:rsidRPr="00FF7D6F">
        <w:rPr>
          <w:rFonts w:ascii="Times New Roman" w:eastAsia="Times New Roman" w:hAnsi="Times New Roman"/>
          <w:b/>
          <w:bCs/>
          <w:sz w:val="24"/>
          <w:szCs w:val="24"/>
        </w:rPr>
        <w:t>că</w:t>
      </w:r>
      <w:proofErr w:type="spellEnd"/>
      <w:r w:rsidRPr="00FF7D6F">
        <w:rPr>
          <w:rFonts w:ascii="Times New Roman" w:eastAsia="Times New Roman" w:hAnsi="Times New Roman"/>
          <w:b/>
          <w:bCs/>
          <w:sz w:val="24"/>
          <w:szCs w:val="24"/>
        </w:rPr>
        <w:t xml:space="preserve"> nu am </w:t>
      </w:r>
      <w:proofErr w:type="spellStart"/>
      <w:r w:rsidRPr="00FF7D6F">
        <w:rPr>
          <w:rFonts w:ascii="Times New Roman" w:eastAsia="Times New Roman" w:hAnsi="Times New Roman"/>
          <w:b/>
          <w:bCs/>
          <w:sz w:val="24"/>
          <w:szCs w:val="24"/>
        </w:rPr>
        <w:t>desfășurat</w:t>
      </w:r>
      <w:proofErr w:type="spellEnd"/>
      <w:r w:rsidRPr="00FF7D6F">
        <w:rPr>
          <w:rFonts w:ascii="Times New Roman" w:eastAsia="Times New Roman" w:hAnsi="Times New Roman"/>
          <w:b/>
          <w:bCs/>
          <w:sz w:val="24"/>
          <w:szCs w:val="24"/>
        </w:rPr>
        <w:t xml:space="preserve"> </w:t>
      </w:r>
      <w:proofErr w:type="spellStart"/>
      <w:r w:rsidRPr="00FF7D6F">
        <w:rPr>
          <w:rFonts w:ascii="Times New Roman" w:eastAsia="Times New Roman" w:hAnsi="Times New Roman"/>
          <w:b/>
          <w:bCs/>
          <w:sz w:val="24"/>
          <w:szCs w:val="24"/>
        </w:rPr>
        <w:t>activitate</w:t>
      </w:r>
      <w:proofErr w:type="spellEnd"/>
      <w:r w:rsidRPr="00FF7D6F">
        <w:rPr>
          <w:rFonts w:ascii="Times New Roman" w:eastAsia="Times New Roman" w:hAnsi="Times New Roman"/>
          <w:b/>
          <w:bCs/>
          <w:sz w:val="24"/>
          <w:szCs w:val="24"/>
        </w:rPr>
        <w:t xml:space="preserve"> de </w:t>
      </w:r>
      <w:proofErr w:type="spellStart"/>
      <w:r w:rsidRPr="00FF7D6F">
        <w:rPr>
          <w:rFonts w:ascii="Times New Roman" w:eastAsia="Times New Roman" w:hAnsi="Times New Roman"/>
          <w:b/>
          <w:bCs/>
          <w:sz w:val="24"/>
          <w:szCs w:val="24"/>
        </w:rPr>
        <w:t>poliție</w:t>
      </w:r>
      <w:proofErr w:type="spellEnd"/>
      <w:r w:rsidRPr="00FF7D6F">
        <w:rPr>
          <w:rFonts w:ascii="Times New Roman" w:eastAsia="Times New Roman" w:hAnsi="Times New Roman"/>
          <w:b/>
          <w:bCs/>
          <w:sz w:val="24"/>
          <w:szCs w:val="24"/>
        </w:rPr>
        <w:t xml:space="preserve"> </w:t>
      </w:r>
      <w:proofErr w:type="spellStart"/>
      <w:r w:rsidRPr="00FF7D6F">
        <w:rPr>
          <w:rFonts w:ascii="Times New Roman" w:eastAsia="Times New Roman" w:hAnsi="Times New Roman"/>
          <w:b/>
          <w:bCs/>
          <w:sz w:val="24"/>
          <w:szCs w:val="24"/>
        </w:rPr>
        <w:t>politică</w:t>
      </w:r>
      <w:proofErr w:type="spellEnd"/>
      <w:r w:rsidRPr="00FF7D6F">
        <w:rPr>
          <w:rFonts w:ascii="Times New Roman" w:eastAsia="Times New Roman" w:hAnsi="Times New Roman"/>
          <w:b/>
          <w:bCs/>
          <w:sz w:val="24"/>
          <w:szCs w:val="24"/>
        </w:rPr>
        <w:t xml:space="preserve">, </w:t>
      </w:r>
      <w:proofErr w:type="spellStart"/>
      <w:r w:rsidRPr="00FF7D6F">
        <w:rPr>
          <w:rFonts w:ascii="Times New Roman" w:eastAsia="Times New Roman" w:hAnsi="Times New Roman"/>
          <w:b/>
          <w:bCs/>
          <w:sz w:val="24"/>
          <w:szCs w:val="24"/>
        </w:rPr>
        <w:t>astfel</w:t>
      </w:r>
      <w:proofErr w:type="spellEnd"/>
      <w:r w:rsidRPr="00FF7D6F">
        <w:rPr>
          <w:rFonts w:ascii="Times New Roman" w:eastAsia="Times New Roman" w:hAnsi="Times New Roman"/>
          <w:b/>
          <w:bCs/>
          <w:sz w:val="24"/>
          <w:szCs w:val="24"/>
        </w:rPr>
        <w:t xml:space="preserve"> cum </w:t>
      </w:r>
      <w:proofErr w:type="spellStart"/>
      <w:proofErr w:type="gramStart"/>
      <w:r w:rsidRPr="00FF7D6F">
        <w:rPr>
          <w:rFonts w:ascii="Times New Roman" w:eastAsia="Times New Roman" w:hAnsi="Times New Roman"/>
          <w:b/>
          <w:bCs/>
          <w:sz w:val="24"/>
          <w:szCs w:val="24"/>
        </w:rPr>
        <w:t>este</w:t>
      </w:r>
      <w:proofErr w:type="spellEnd"/>
      <w:proofErr w:type="gramEnd"/>
      <w:r w:rsidRPr="00FF7D6F">
        <w:rPr>
          <w:rFonts w:ascii="Times New Roman" w:eastAsia="Times New Roman" w:hAnsi="Times New Roman"/>
          <w:b/>
          <w:bCs/>
          <w:sz w:val="24"/>
          <w:szCs w:val="24"/>
        </w:rPr>
        <w:t xml:space="preserve"> </w:t>
      </w:r>
      <w:proofErr w:type="spellStart"/>
      <w:r w:rsidRPr="00FF7D6F">
        <w:rPr>
          <w:rFonts w:ascii="Times New Roman" w:eastAsia="Times New Roman" w:hAnsi="Times New Roman"/>
          <w:b/>
          <w:bCs/>
          <w:sz w:val="24"/>
          <w:szCs w:val="24"/>
        </w:rPr>
        <w:t>definită</w:t>
      </w:r>
      <w:proofErr w:type="spellEnd"/>
      <w:r w:rsidRPr="00FF7D6F">
        <w:rPr>
          <w:rFonts w:ascii="Times New Roman" w:eastAsia="Times New Roman" w:hAnsi="Times New Roman"/>
          <w:b/>
          <w:bCs/>
          <w:sz w:val="24"/>
          <w:szCs w:val="24"/>
        </w:rPr>
        <w:t xml:space="preserve"> </w:t>
      </w:r>
      <w:proofErr w:type="spellStart"/>
      <w:r w:rsidRPr="00FF7D6F">
        <w:rPr>
          <w:rFonts w:ascii="Times New Roman" w:eastAsia="Times New Roman" w:hAnsi="Times New Roman"/>
          <w:b/>
          <w:bCs/>
          <w:sz w:val="24"/>
          <w:szCs w:val="24"/>
        </w:rPr>
        <w:t>prin</w:t>
      </w:r>
      <w:proofErr w:type="spellEnd"/>
      <w:r w:rsidRPr="00FF7D6F">
        <w:rPr>
          <w:rFonts w:ascii="Times New Roman" w:eastAsia="Times New Roman" w:hAnsi="Times New Roman"/>
          <w:b/>
          <w:bCs/>
          <w:sz w:val="24"/>
          <w:szCs w:val="24"/>
        </w:rPr>
        <w:t xml:space="preserve"> </w:t>
      </w:r>
      <w:proofErr w:type="spellStart"/>
      <w:r w:rsidRPr="00FF7D6F">
        <w:rPr>
          <w:rFonts w:ascii="Times New Roman" w:eastAsia="Times New Roman" w:hAnsi="Times New Roman"/>
          <w:b/>
          <w:bCs/>
          <w:sz w:val="24"/>
          <w:szCs w:val="24"/>
        </w:rPr>
        <w:t>lege</w:t>
      </w:r>
      <w:proofErr w:type="spellEnd"/>
      <w:r w:rsidRPr="00FF7D6F">
        <w:rPr>
          <w:rFonts w:ascii="Times New Roman" w:eastAsia="Times New Roman" w:hAnsi="Times New Roman"/>
          <w:b/>
          <w:bCs/>
          <w:sz w:val="24"/>
          <w:szCs w:val="24"/>
        </w:rPr>
        <w:t>.</w:t>
      </w:r>
      <w:r w:rsidRPr="00FF7D6F">
        <w:rPr>
          <w:rFonts w:ascii="Times New Roman" w:eastAsia="Times New Roman" w:hAnsi="Times New Roman"/>
          <w:sz w:val="24"/>
          <w:szCs w:val="24"/>
        </w:rPr>
        <w:tab/>
      </w:r>
    </w:p>
    <w:p w:rsidR="00A963B9" w:rsidRPr="00FF7D6F" w:rsidRDefault="00A963B9" w:rsidP="00A963B9">
      <w:pPr>
        <w:rPr>
          <w:rFonts w:ascii="Times New Roman" w:eastAsia="Times New Roman" w:hAnsi="Times New Roman"/>
          <w:iCs/>
          <w:sz w:val="24"/>
          <w:szCs w:val="24"/>
          <w:highlight w:val="yellow"/>
          <w:lang w:val="ro-RO"/>
        </w:rPr>
      </w:pPr>
    </w:p>
    <w:p w:rsidR="00A963B9" w:rsidRPr="00FF7D6F" w:rsidRDefault="00A963B9" w:rsidP="00A963B9">
      <w:pPr>
        <w:widowControl w:val="0"/>
        <w:autoSpaceDE w:val="0"/>
        <w:autoSpaceDN w:val="0"/>
        <w:adjustRightInd w:val="0"/>
        <w:ind w:firstLine="708"/>
        <w:rPr>
          <w:rFonts w:ascii="Times New Roman" w:eastAsia="Times New Roman" w:hAnsi="Times New Roman"/>
          <w:sz w:val="24"/>
          <w:szCs w:val="24"/>
          <w:lang w:val="ro-RO"/>
        </w:rPr>
      </w:pPr>
      <w:r w:rsidRPr="00FF7D6F">
        <w:rPr>
          <w:rFonts w:ascii="Times New Roman" w:eastAsia="Times New Roman" w:hAnsi="Times New Roman"/>
          <w:sz w:val="24"/>
          <w:szCs w:val="24"/>
          <w:lang w:val="ro-RO"/>
        </w:rPr>
        <w:t xml:space="preserve">Dau prezenta declaraţie, fiindu-mi necesară la completarea dosarului de înscriere în procedura de selecție și nominalizare, </w:t>
      </w:r>
      <w:r w:rsidRPr="00FF7D6F">
        <w:rPr>
          <w:rFonts w:ascii="Times New Roman" w:eastAsia="Times New Roman" w:hAnsi="Times New Roman"/>
          <w:spacing w:val="3"/>
          <w:sz w:val="24"/>
          <w:szCs w:val="24"/>
          <w:lang w:val="ro-RO"/>
        </w:rPr>
        <w:t>pentru cele 3 posturi de administrator la Societatea</w:t>
      </w:r>
      <w:r w:rsidRPr="00FF7D6F">
        <w:rPr>
          <w:rFonts w:ascii="Times New Roman" w:eastAsia="Times New Roman" w:hAnsi="Times New Roman"/>
          <w:spacing w:val="8"/>
          <w:sz w:val="24"/>
          <w:szCs w:val="24"/>
          <w:lang w:val="ro-RO"/>
        </w:rPr>
        <w:t xml:space="preserve"> </w:t>
      </w:r>
      <w:r>
        <w:rPr>
          <w:rFonts w:ascii="Times New Roman" w:eastAsia="Times New Roman" w:hAnsi="Times New Roman"/>
          <w:b/>
          <w:bCs/>
          <w:kern w:val="1"/>
          <w:sz w:val="24"/>
          <w:szCs w:val="24"/>
          <w:lang w:val="ro-RO" w:eastAsia="zh-CN" w:bidi="hi-IN"/>
        </w:rPr>
        <w:t xml:space="preserve">PAZĂ ȘI SERVICII COMUNITARE </w:t>
      </w:r>
      <w:r w:rsidRPr="00CF4FE3">
        <w:rPr>
          <w:rFonts w:ascii="Times New Roman" w:eastAsia="Times New Roman" w:hAnsi="Times New Roman"/>
          <w:b/>
          <w:bCs/>
          <w:kern w:val="1"/>
          <w:sz w:val="24"/>
          <w:szCs w:val="24"/>
          <w:lang w:val="ro-RO" w:eastAsia="zh-CN" w:bidi="hi-IN"/>
        </w:rPr>
        <w:t>S.R.L.</w:t>
      </w:r>
    </w:p>
    <w:p w:rsidR="00A963B9" w:rsidRPr="00FF7D6F" w:rsidRDefault="00A963B9" w:rsidP="00A963B9">
      <w:pPr>
        <w:widowControl w:val="0"/>
        <w:autoSpaceDE w:val="0"/>
        <w:autoSpaceDN w:val="0"/>
        <w:adjustRightInd w:val="0"/>
        <w:ind w:firstLine="708"/>
        <w:rPr>
          <w:rFonts w:ascii="Times New Roman" w:eastAsia="Times New Roman" w:hAnsi="Times New Roman"/>
          <w:sz w:val="24"/>
          <w:szCs w:val="24"/>
          <w:lang w:val="ro-RO"/>
        </w:rPr>
      </w:pPr>
    </w:p>
    <w:p w:rsidR="00A963B9" w:rsidRDefault="00A963B9" w:rsidP="00A963B9">
      <w:pPr>
        <w:widowControl w:val="0"/>
        <w:autoSpaceDE w:val="0"/>
        <w:autoSpaceDN w:val="0"/>
        <w:adjustRightInd w:val="0"/>
        <w:ind w:left="111" w:right="69" w:firstLine="720"/>
        <w:rPr>
          <w:rFonts w:ascii="Times New Roman" w:eastAsia="Times New Roman" w:hAnsi="Times New Roman"/>
          <w:i/>
          <w:iCs/>
          <w:sz w:val="24"/>
          <w:szCs w:val="24"/>
          <w:lang w:val="ro-RO"/>
        </w:rPr>
      </w:pPr>
    </w:p>
    <w:p w:rsidR="00A963B9" w:rsidRPr="00FF7D6F" w:rsidRDefault="00A963B9" w:rsidP="00A963B9">
      <w:pPr>
        <w:widowControl w:val="0"/>
        <w:autoSpaceDE w:val="0"/>
        <w:autoSpaceDN w:val="0"/>
        <w:adjustRightInd w:val="0"/>
        <w:ind w:left="111" w:right="69" w:firstLine="720"/>
        <w:rPr>
          <w:rFonts w:ascii="Times New Roman" w:eastAsia="Times New Roman" w:hAnsi="Times New Roman"/>
          <w:i/>
          <w:iCs/>
          <w:sz w:val="24"/>
          <w:szCs w:val="24"/>
          <w:lang w:val="ro-RO"/>
        </w:rPr>
      </w:pPr>
      <w:r w:rsidRPr="00FF7D6F">
        <w:rPr>
          <w:rFonts w:ascii="Times New Roman" w:eastAsia="Times New Roman" w:hAnsi="Times New Roman"/>
          <w:i/>
          <w:iCs/>
          <w:sz w:val="24"/>
          <w:szCs w:val="24"/>
          <w:lang w:val="ro-RO"/>
        </w:rPr>
        <w:t xml:space="preserve">Data, </w:t>
      </w:r>
    </w:p>
    <w:p w:rsidR="00A963B9" w:rsidRPr="00FF7D6F" w:rsidRDefault="00A963B9" w:rsidP="00A963B9">
      <w:pPr>
        <w:widowControl w:val="0"/>
        <w:autoSpaceDE w:val="0"/>
        <w:autoSpaceDN w:val="0"/>
        <w:adjustRightInd w:val="0"/>
        <w:ind w:left="111" w:right="69" w:firstLine="720"/>
        <w:rPr>
          <w:rFonts w:ascii="Times New Roman" w:eastAsia="Times New Roman" w:hAnsi="Times New Roman"/>
          <w:sz w:val="24"/>
          <w:szCs w:val="24"/>
          <w:lang w:val="ro-RO"/>
        </w:rPr>
      </w:pPr>
      <w:r w:rsidRPr="00FF7D6F">
        <w:rPr>
          <w:rFonts w:ascii="Times New Roman" w:eastAsia="Times New Roman" w:hAnsi="Times New Roman"/>
          <w:sz w:val="24"/>
          <w:szCs w:val="24"/>
          <w:lang w:val="ro-RO"/>
        </w:rPr>
        <w:t>_____________</w:t>
      </w:r>
    </w:p>
    <w:p w:rsidR="00A963B9" w:rsidRPr="00FF7D6F" w:rsidRDefault="00A963B9" w:rsidP="00A963B9">
      <w:pPr>
        <w:ind w:left="720"/>
        <w:rPr>
          <w:rFonts w:ascii="Times New Roman" w:eastAsia="Times New Roman" w:hAnsi="Times New Roman"/>
          <w:sz w:val="24"/>
          <w:szCs w:val="24"/>
          <w:lang w:val="ro-RO"/>
        </w:rPr>
      </w:pPr>
    </w:p>
    <w:p w:rsidR="00A963B9" w:rsidRPr="00FF7D6F" w:rsidRDefault="00A963B9" w:rsidP="00A963B9">
      <w:pPr>
        <w:ind w:left="720"/>
        <w:rPr>
          <w:rFonts w:ascii="Times New Roman" w:eastAsia="Times New Roman" w:hAnsi="Times New Roman"/>
          <w:sz w:val="24"/>
          <w:szCs w:val="24"/>
          <w:lang w:val="ro-RO"/>
        </w:rPr>
      </w:pPr>
    </w:p>
    <w:p w:rsidR="00A963B9" w:rsidRPr="00FF7D6F" w:rsidRDefault="00A963B9" w:rsidP="00A963B9">
      <w:pPr>
        <w:widowControl w:val="0"/>
        <w:autoSpaceDE w:val="0"/>
        <w:autoSpaceDN w:val="0"/>
        <w:adjustRightInd w:val="0"/>
        <w:ind w:left="111" w:right="69" w:firstLine="720"/>
        <w:rPr>
          <w:rFonts w:ascii="Times New Roman" w:eastAsia="Times New Roman" w:hAnsi="Times New Roman"/>
          <w:i/>
          <w:iCs/>
          <w:sz w:val="24"/>
          <w:szCs w:val="24"/>
          <w:lang w:val="ro-RO"/>
        </w:rPr>
      </w:pPr>
      <w:r w:rsidRPr="00FF7D6F">
        <w:rPr>
          <w:rFonts w:ascii="Times New Roman" w:eastAsia="Times New Roman" w:hAnsi="Times New Roman"/>
          <w:i/>
          <w:iCs/>
          <w:sz w:val="24"/>
          <w:szCs w:val="24"/>
          <w:lang w:val="ro-RO"/>
        </w:rPr>
        <w:t>Semnătura,</w:t>
      </w:r>
    </w:p>
    <w:p w:rsidR="00A963B9" w:rsidRPr="00FF7D6F" w:rsidRDefault="00A963B9" w:rsidP="00A963B9">
      <w:pPr>
        <w:widowControl w:val="0"/>
        <w:autoSpaceDE w:val="0"/>
        <w:autoSpaceDN w:val="0"/>
        <w:adjustRightInd w:val="0"/>
        <w:ind w:left="111" w:right="69" w:firstLine="720"/>
        <w:rPr>
          <w:rFonts w:ascii="Times New Roman" w:eastAsia="Times New Roman" w:hAnsi="Times New Roman"/>
          <w:sz w:val="24"/>
          <w:szCs w:val="24"/>
          <w:lang w:val="ro-RO"/>
        </w:rPr>
      </w:pPr>
      <w:r w:rsidRPr="00FF7D6F">
        <w:rPr>
          <w:rFonts w:ascii="Times New Roman" w:eastAsia="Times New Roman" w:hAnsi="Times New Roman"/>
          <w:sz w:val="24"/>
          <w:szCs w:val="24"/>
          <w:lang w:val="ro-RO"/>
        </w:rPr>
        <w:t>__________________</w:t>
      </w:r>
    </w:p>
    <w:p w:rsidR="00000000" w:rsidRDefault="00A963B9"/>
    <w:sectPr w:rsidR="0000000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8B3BF0"/>
    <w:multiLevelType w:val="hybridMultilevel"/>
    <w:tmpl w:val="BBDEB14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A963B9"/>
    <w:rsid w:val="00A963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732</Words>
  <Characters>4176</Characters>
  <Application>Microsoft Office Word</Application>
  <DocSecurity>0</DocSecurity>
  <Lines>34</Lines>
  <Paragraphs>9</Paragraphs>
  <ScaleCrop>false</ScaleCrop>
  <Company/>
  <LinksUpToDate>false</LinksUpToDate>
  <CharactersWithSpaces>4899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cristian.murarasu</dc:creator>
  <cp:keywords/>
  <dc:description/>
  <cp:lastModifiedBy>cristian.murarasu</cp:lastModifiedBy>
  <cp:revision>2</cp:revision>
  <dcterms:created xsi:type="dcterms:W3CDTF">2025-05-19T11:55:00Z</dcterms:created>
  <dcterms:modified xsi:type="dcterms:W3CDTF">2025-05-19T11:56:00Z</dcterms:modified>
</cp:coreProperties>
</file>